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bCs/>
          <w:color w:val="000000"/>
          <w:sz w:val="32"/>
        </w:rPr>
      </w:pPr>
      <w:r>
        <w:rPr>
          <w:rFonts w:hint="eastAsia" w:ascii="黑体" w:hAnsi="黑体" w:eastAsia="黑体" w:cs="黑体"/>
          <w:bCs/>
          <w:color w:val="000000"/>
          <w:sz w:val="32"/>
        </w:rPr>
        <w:t>附件1</w:t>
      </w:r>
    </w:p>
    <w:tbl>
      <w:tblPr>
        <w:tblStyle w:val="5"/>
        <w:tblW w:w="151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64"/>
        <w:gridCol w:w="137"/>
        <w:gridCol w:w="343"/>
        <w:gridCol w:w="216"/>
        <w:gridCol w:w="273"/>
        <w:gridCol w:w="1006"/>
        <w:gridCol w:w="1050"/>
        <w:gridCol w:w="357"/>
        <w:gridCol w:w="58"/>
        <w:gridCol w:w="415"/>
        <w:gridCol w:w="416"/>
        <w:gridCol w:w="414"/>
        <w:gridCol w:w="415"/>
        <w:gridCol w:w="409"/>
        <w:gridCol w:w="7"/>
        <w:gridCol w:w="829"/>
        <w:gridCol w:w="415"/>
        <w:gridCol w:w="415"/>
        <w:gridCol w:w="415"/>
        <w:gridCol w:w="322"/>
        <w:gridCol w:w="508"/>
        <w:gridCol w:w="276"/>
        <w:gridCol w:w="592"/>
        <w:gridCol w:w="63"/>
        <w:gridCol w:w="513"/>
        <w:gridCol w:w="519"/>
        <w:gridCol w:w="628"/>
        <w:gridCol w:w="35"/>
        <w:gridCol w:w="369"/>
        <w:gridCol w:w="316"/>
        <w:gridCol w:w="576"/>
        <w:gridCol w:w="140"/>
        <w:gridCol w:w="484"/>
        <w:gridCol w:w="688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</w:rPr>
            </w:pPr>
            <w:bookmarkStart w:id="0" w:name="_GoBack"/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32"/>
                <w:szCs w:val="32"/>
              </w:rPr>
              <w:t>新识别贫困户信息采集表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3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</w:rPr>
              <w:t>一、基本信息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家庭住址：___________省（区、市） ___________市（地、州、盟） ___________县（市、区、旗） _________乡（镇） _______村________自然村（村民小组）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联系电话：         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   开户银行（选填）：           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              银行账号（选填）：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63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A23识别标准（单选）：□国家</w:t>
            </w:r>
          </w:p>
        </w:tc>
        <w:tc>
          <w:tcPr>
            <w:tcW w:w="87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A24 贫困户属性（单选）：□一般贫困户  □低保贫困户  □特困供养贫困户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A25军烈属：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1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A26 计划脱贫年度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6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</w:rPr>
              <w:t>二、家庭成员信息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 姓名</w:t>
            </w:r>
          </w:p>
        </w:tc>
        <w:tc>
          <w:tcPr>
            <w:tcW w:w="4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 性别</w:t>
            </w:r>
          </w:p>
        </w:tc>
        <w:tc>
          <w:tcPr>
            <w:tcW w:w="4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 证件类型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 居民身份证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残疾人证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号码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与户主关系</w:t>
            </w:r>
          </w:p>
        </w:tc>
        <w:tc>
          <w:tcPr>
            <w:tcW w:w="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民族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政治面貌</w:t>
            </w:r>
          </w:p>
        </w:tc>
        <w:tc>
          <w:tcPr>
            <w:tcW w:w="4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文化程度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在校生状况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劳动技能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务 工区域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务工时间</w:t>
            </w:r>
          </w:p>
        </w:tc>
        <w:tc>
          <w:tcPr>
            <w:tcW w:w="5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失学或辍学原因</w:t>
            </w:r>
          </w:p>
        </w:tc>
        <w:tc>
          <w:tcPr>
            <w:tcW w:w="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是否会讲普通话</w:t>
            </w:r>
          </w:p>
        </w:tc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是否参加城乡居民基本养老保险</w:t>
            </w:r>
          </w:p>
        </w:tc>
        <w:tc>
          <w:tcPr>
            <w:tcW w:w="7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是否参加城乡居民基本医疗保险</w:t>
            </w:r>
          </w:p>
        </w:tc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A1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是否参加大病保险</w:t>
            </w:r>
          </w:p>
        </w:tc>
        <w:tc>
          <w:tcPr>
            <w:tcW w:w="6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19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是否享受农村居民最低生活保障</w:t>
            </w:r>
          </w:p>
        </w:tc>
        <w:tc>
          <w:tcPr>
            <w:tcW w:w="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是否参加商业补充医疗保险</w:t>
            </w:r>
          </w:p>
        </w:tc>
        <w:tc>
          <w:tcPr>
            <w:tcW w:w="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是否享受人身意外保险补贴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户主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</w:rPr>
              <w:t>三、致贫原因(可扩充）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A27a致贫原因1(单选项):□因病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A27b致贫原因2(单选项):□因病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A27c致贫原因3(单选项):□因病  □因残  □因学 □因灾 □因婚 □因丧 □缺土地  □缺水  □缺技术  □缺劳动力  □缺资金  □交通条件落后  □自身发展动力不足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</w:rPr>
              <w:t>四、收入情况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A28 工资性收入（元）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A29 转移性收入（元）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A29d 养老保险金（元）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A30 生产经营性收入（元）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A29a 计划生育金（元）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A29e 生态补偿金（元）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A31 财产性收入（元）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A29b 低保金（元）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A29f 其他转移性收（元）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A31a资产收益扶贫分红收入（元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A29c 特困供养金（元）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A31b其他财产性收入（元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A32 生产经营性支出（元）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</w:rPr>
              <w:t>五、生产生活条件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A33耕地面积（亩）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A34 牧草地面积（亩）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A35 水面面积（亩）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A36 林地面积（亩）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A36a退耕还林面积(亩)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A36b林果面积（亩）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A37 入户路类型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A38 与村主干路距离（公里）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A39 是否加入农民专业合作组织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A40危房等级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A41 住房面积（平方米）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A42是否通生活用电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A43 是否有卫生厕所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A44 是否解决安全饮用水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A45 主要燃料类型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A46是否有龙头企业带动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A47是否有创业致富带头人带动</w:t>
            </w:r>
          </w:p>
        </w:tc>
        <w:tc>
          <w:tcPr>
            <w:tcW w:w="1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262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A48是否通广播电视</w:t>
            </w:r>
          </w:p>
        </w:tc>
        <w:tc>
          <w:tcPr>
            <w:tcW w:w="14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□是 □否</w:t>
            </w:r>
          </w:p>
        </w:tc>
        <w:tc>
          <w:tcPr>
            <w:tcW w:w="1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13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Arial"/>
                <w:b/>
                <w:bCs/>
                <w:color w:val="000000"/>
                <w:kern w:val="0"/>
              </w:rPr>
              <w:t>六、帮扶责任人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帮扶（选派）单位名称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帮扶开始时间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帮扶结束时间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eastAsia="宋体" w:cs="Times New Roman"/>
          <w:color w:val="000000"/>
        </w:rPr>
      </w:pPr>
      <w:r>
        <w:rPr>
          <w:rFonts w:hint="eastAsia" w:ascii="宋体" w:hAnsi="宋体" w:eastAsia="宋体"/>
          <w:color w:val="000000"/>
        </w:rPr>
        <w:t xml:space="preserve">填表人：                 联系电话：              </w:t>
      </w:r>
      <w:r>
        <w:rPr>
          <w:rFonts w:hint="eastAsia" w:ascii="宋体" w:hAnsi="宋体"/>
          <w:color w:val="000000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</w:rPr>
        <w:t xml:space="preserve">   户主签名：                   </w:t>
      </w:r>
      <w:r>
        <w:rPr>
          <w:rFonts w:hint="eastAsia" w:ascii="宋体" w:hAnsi="宋体"/>
          <w:color w:val="000000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</w:rPr>
        <w:t xml:space="preserve">  填表日期：      年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</w:rPr>
        <w:t xml:space="preserve">月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</w:rPr>
        <w:t xml:space="preserve"> 日     </w:t>
      </w:r>
    </w:p>
    <w:sectPr>
      <w:pgSz w:w="16838" w:h="11906" w:orient="landscape"/>
      <w:pgMar w:top="1134" w:right="1020" w:bottom="1020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56013"/>
    <w:rsid w:val="163560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2018-10-05T02:04:00Z</dcterms:created>
  <dc:creator>Administrator</dc:creator>
  <cp:lastModifiedBy>Administrator</cp:lastModifiedBy>
  <dcterms:modified xsi:type="dcterms:W3CDTF">2018-10-05T02:08:25Z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